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11CF8" w14:textId="77777777" w:rsidR="00D32127" w:rsidRDefault="00000000" w:rsidP="00F84E8C">
      <w:pPr>
        <w:pStyle w:val="Heading1"/>
        <w:jc w:val="center"/>
      </w:pPr>
      <w:proofErr w:type="spellStart"/>
      <w:r>
        <w:t>Joyjoba</w:t>
      </w:r>
      <w:proofErr w:type="spellEnd"/>
      <w:r>
        <w:t xml:space="preserve"> Body Oils</w:t>
      </w:r>
    </w:p>
    <w:p w14:paraId="25427CD7" w14:textId="033D90A5" w:rsidR="000C3ECA" w:rsidRDefault="000C3ECA" w:rsidP="000C3ECA"/>
    <w:p w14:paraId="74D9FFEC" w14:textId="01F69589" w:rsidR="000C3ECA" w:rsidRPr="00F84E8C" w:rsidRDefault="000C3ECA" w:rsidP="000C3ECA">
      <w:pPr>
        <w:rPr>
          <w:sz w:val="26"/>
          <w:szCs w:val="26"/>
        </w:rPr>
      </w:pPr>
      <w:r w:rsidRPr="00F84E8C">
        <w:rPr>
          <w:sz w:val="26"/>
          <w:szCs w:val="26"/>
        </w:rPr>
        <w:t>Instructions for Designer</w:t>
      </w:r>
    </w:p>
    <w:p w14:paraId="270808BE" w14:textId="15BAEA59" w:rsidR="000C3ECA" w:rsidRDefault="00F84E8C" w:rsidP="000C3ECA">
      <w:pPr>
        <w:pStyle w:val="ListParagraph"/>
        <w:numPr>
          <w:ilvl w:val="0"/>
          <w:numId w:val="11"/>
        </w:numPr>
      </w:pPr>
      <w:r>
        <w:t xml:space="preserve">The </w:t>
      </w:r>
      <w:proofErr w:type="spellStart"/>
      <w:r w:rsidR="000C3ECA">
        <w:t>Joyjoba</w:t>
      </w:r>
      <w:proofErr w:type="spellEnd"/>
      <w:r w:rsidR="000C3ECA">
        <w:t xml:space="preserve"> Logo should be prominently displayed</w:t>
      </w:r>
      <w:r>
        <w:t xml:space="preserve">, and most dominant. </w:t>
      </w:r>
    </w:p>
    <w:p w14:paraId="650E7A31" w14:textId="7433E7EA" w:rsidR="000C3ECA" w:rsidRDefault="000C3ECA" w:rsidP="000C3ECA">
      <w:pPr>
        <w:pStyle w:val="ListParagraph"/>
        <w:numPr>
          <w:ilvl w:val="0"/>
          <w:numId w:val="11"/>
        </w:numPr>
      </w:pPr>
      <w:r>
        <w:t xml:space="preserve">The specific </w:t>
      </w:r>
      <w:r w:rsidR="00F84E8C">
        <w:t>type or scent</w:t>
      </w:r>
      <w:r>
        <w:t xml:space="preserve"> </w:t>
      </w:r>
    </w:p>
    <w:p w14:paraId="554915FA" w14:textId="00ABD395" w:rsidR="000C3ECA" w:rsidRDefault="000C3ECA" w:rsidP="000C3ECA">
      <w:pPr>
        <w:pStyle w:val="ListParagraph"/>
        <w:numPr>
          <w:ilvl w:val="1"/>
          <w:numId w:val="11"/>
        </w:numPr>
      </w:pPr>
      <w:r>
        <w:t xml:space="preserve">Example 1 is Cotton Candy- it should also be prominently displayed using a different font which stands out.  The background color should match the Cotton Candy flavor, so in this case it would be pink and light blue as these are the standard flavors of cotton candy.  </w:t>
      </w:r>
    </w:p>
    <w:p w14:paraId="7352A9C3" w14:textId="77A9D5B7" w:rsidR="000C3ECA" w:rsidRDefault="000C3ECA" w:rsidP="000C3ECA">
      <w:pPr>
        <w:pStyle w:val="ListParagraph"/>
        <w:numPr>
          <w:ilvl w:val="1"/>
          <w:numId w:val="11"/>
        </w:numPr>
      </w:pPr>
      <w:r>
        <w:t xml:space="preserve">Example 2 is Soft Lavender- this name should also be prominently displayed using the same font as Example 1. The only thing that will be different will be the background color.  In this case, it should be a lavender color to represent the Lavender scent.  </w:t>
      </w:r>
    </w:p>
    <w:p w14:paraId="63EB5A74" w14:textId="77777777" w:rsidR="00F84E8C" w:rsidRDefault="000C3ECA" w:rsidP="000C3ECA">
      <w:pPr>
        <w:pStyle w:val="ListParagraph"/>
        <w:numPr>
          <w:ilvl w:val="1"/>
          <w:numId w:val="11"/>
        </w:numPr>
      </w:pPr>
      <w:r>
        <w:t>Example 3</w:t>
      </w:r>
      <w:r w:rsidR="00F84E8C">
        <w:t xml:space="preserve"> is Tarzan – this </w:t>
      </w:r>
      <w:r w:rsidR="00F84E8C">
        <w:t>name should also be prominently displayed using the same font as Example 1</w:t>
      </w:r>
      <w:r w:rsidR="00F84E8C">
        <w:t xml:space="preserve"> &amp; 2</w:t>
      </w:r>
      <w:r w:rsidR="00F84E8C">
        <w:t xml:space="preserve">. The only thing that will be different will be the background color.  In this case, it should be a </w:t>
      </w:r>
      <w:r w:rsidR="00F84E8C">
        <w:t>forest green</w:t>
      </w:r>
      <w:r w:rsidR="00F84E8C">
        <w:t xml:space="preserve"> color to represent the </w:t>
      </w:r>
      <w:r w:rsidR="00F84E8C">
        <w:t xml:space="preserve">forest and should be more manly as it’s a men’s scent.  </w:t>
      </w:r>
    </w:p>
    <w:p w14:paraId="36F6ACAC" w14:textId="1D69E795" w:rsidR="000C3ECA" w:rsidRPr="000C3ECA" w:rsidRDefault="00F84E8C" w:rsidP="000C3ECA">
      <w:pPr>
        <w:pStyle w:val="ListParagraph"/>
        <w:numPr>
          <w:ilvl w:val="1"/>
          <w:numId w:val="11"/>
        </w:numPr>
      </w:pPr>
      <w:r>
        <w:t xml:space="preserve">Example 4 is called Fruity Delight.  </w:t>
      </w:r>
      <w:proofErr w:type="gramStart"/>
      <w:r>
        <w:t>this</w:t>
      </w:r>
      <w:proofErr w:type="gramEnd"/>
      <w:r>
        <w:t xml:space="preserve"> name should also be prominently displayed using the same font as Example 1</w:t>
      </w:r>
      <w:r>
        <w:t>-3</w:t>
      </w:r>
      <w:r>
        <w:t xml:space="preserve">. The only thing that will be different will be the background color.  In this case, it should be a </w:t>
      </w:r>
      <w:r>
        <w:t xml:space="preserve">peach or light yellow or orange variation to represent to fruit scent. </w:t>
      </w:r>
      <w:r>
        <w:t xml:space="preserve"> </w:t>
      </w:r>
    </w:p>
    <w:p w14:paraId="5E2485D4" w14:textId="6CCDF8BC" w:rsidR="000C3ECA" w:rsidRDefault="000C3ECA" w:rsidP="000C3ECA">
      <w:pPr>
        <w:pStyle w:val="Heading2"/>
      </w:pPr>
      <w:r>
        <w:t>Extra Perks to display</w:t>
      </w:r>
    </w:p>
    <w:p w14:paraId="5911AEAF" w14:textId="46082B39" w:rsidR="000C3ECA" w:rsidRDefault="000C3ECA" w:rsidP="000C3ECA">
      <w:pPr>
        <w:pStyle w:val="ListParagraph"/>
        <w:numPr>
          <w:ilvl w:val="0"/>
          <w:numId w:val="10"/>
        </w:numPr>
      </w:pPr>
      <w:r>
        <w:t>Non-</w:t>
      </w:r>
      <w:proofErr w:type="spellStart"/>
      <w:r>
        <w:t>Greesy</w:t>
      </w:r>
      <w:proofErr w:type="spellEnd"/>
    </w:p>
    <w:p w14:paraId="48B13D59" w14:textId="3B72E793" w:rsidR="000C3ECA" w:rsidRDefault="000C3ECA" w:rsidP="000C3ECA">
      <w:pPr>
        <w:pStyle w:val="ListParagraph"/>
        <w:numPr>
          <w:ilvl w:val="0"/>
          <w:numId w:val="10"/>
        </w:numPr>
      </w:pPr>
      <w:r>
        <w:t>With Vitamin E</w:t>
      </w:r>
    </w:p>
    <w:p w14:paraId="7DDC0459" w14:textId="51BEDEE5" w:rsidR="000C3ECA" w:rsidRDefault="000C3ECA" w:rsidP="000C3ECA">
      <w:pPr>
        <w:pStyle w:val="ListParagraph"/>
        <w:numPr>
          <w:ilvl w:val="0"/>
          <w:numId w:val="10"/>
        </w:numPr>
      </w:pPr>
      <w:r>
        <w:t>Ultra Moisturizing</w:t>
      </w:r>
    </w:p>
    <w:p w14:paraId="6B52A801" w14:textId="77777777" w:rsidR="00D32127" w:rsidRDefault="00000000">
      <w:pPr>
        <w:pStyle w:val="Heading2"/>
      </w:pPr>
      <w:r>
        <w:t>Ingredients</w:t>
      </w:r>
    </w:p>
    <w:p w14:paraId="5D04238D" w14:textId="7B75BB42" w:rsidR="00D32127" w:rsidRDefault="00000000">
      <w:r>
        <w:t xml:space="preserve">Cocos Nucifera (Coconut) Oil, Prunus Amygdalus Dulcis (Almond) Oil, Vitis Vinifera (Grapeseed) Oil, Sesamum Indicum (Sesame) Seed Oil, Simmondsia Chinensis (Jojoba) Oil, </w:t>
      </w:r>
      <w:proofErr w:type="spellStart"/>
      <w:r>
        <w:t>Tocopheryl</w:t>
      </w:r>
      <w:proofErr w:type="spellEnd"/>
      <w:r>
        <w:t xml:space="preserve"> Acetate (Vitamin E).</w:t>
      </w:r>
      <w:r w:rsidR="00F84E8C">
        <w:t xml:space="preserve"> Essential oils, and fragrances.</w:t>
      </w:r>
    </w:p>
    <w:p w14:paraId="02D4CC71" w14:textId="77777777" w:rsidR="00D32127" w:rsidRDefault="00000000">
      <w:pPr>
        <w:pStyle w:val="Heading2"/>
      </w:pPr>
      <w:r>
        <w:t>Directions</w:t>
      </w:r>
    </w:p>
    <w:p w14:paraId="38B3B3F6" w14:textId="77777777" w:rsidR="00D32127" w:rsidRDefault="00000000">
      <w:r>
        <w:t>Apply a small amount to skin and massage until absorbed. Use daily for best results.</w:t>
      </w:r>
    </w:p>
    <w:p w14:paraId="610BC4F3" w14:textId="77777777" w:rsidR="00D32127" w:rsidRDefault="00000000">
      <w:pPr>
        <w:pStyle w:val="Heading2"/>
      </w:pPr>
      <w:r>
        <w:t>Warnings / Disclaimers</w:t>
      </w:r>
    </w:p>
    <w:p w14:paraId="1B8F944B" w14:textId="77777777" w:rsidR="00D32127" w:rsidRDefault="00000000">
      <w:r>
        <w:t>- For external use only.</w:t>
      </w:r>
      <w:r>
        <w:br/>
        <w:t>- Avoid contact with eyes.</w:t>
      </w:r>
      <w:r>
        <w:br/>
        <w:t>- Discontinue use if irritation occurs.</w:t>
      </w:r>
      <w:r>
        <w:br/>
      </w:r>
      <w:r>
        <w:lastRenderedPageBreak/>
        <w:t>- Keep out of reach of children.</w:t>
      </w:r>
      <w:r>
        <w:br/>
        <w:t>- Contains nut oils — use with caution if you have nut allergies.</w:t>
      </w:r>
    </w:p>
    <w:p w14:paraId="6E38B7F1" w14:textId="77777777" w:rsidR="00D32127" w:rsidRDefault="00000000">
      <w:pPr>
        <w:pStyle w:val="Heading2"/>
      </w:pPr>
      <w:r>
        <w:t>Other Info</w:t>
      </w:r>
    </w:p>
    <w:p w14:paraId="2801E649" w14:textId="77777777" w:rsidR="00F84E8C" w:rsidRDefault="00000000">
      <w:r>
        <w:t>Distributed by Joyjoba</w:t>
      </w:r>
      <w:r>
        <w:br/>
        <w:t>1149 Glengary Place</w:t>
      </w:r>
      <w:r>
        <w:br/>
        <w:t>Colorado Springs, CO 80921</w:t>
      </w:r>
    </w:p>
    <w:p w14:paraId="10F58952" w14:textId="3847728A" w:rsidR="00D32127" w:rsidRDefault="00000000">
      <w:r>
        <w:br/>
        <w:t>Made in USA</w:t>
      </w:r>
    </w:p>
    <w:p w14:paraId="58866E6F" w14:textId="77777777" w:rsidR="00F84E8C" w:rsidRDefault="00F84E8C" w:rsidP="00F84E8C">
      <w:r>
        <w:t>Net Wt. 4 fl. oz. (118 mL)</w:t>
      </w:r>
    </w:p>
    <w:p w14:paraId="54E7B7E3" w14:textId="77777777" w:rsidR="00F84E8C" w:rsidRDefault="00F84E8C"/>
    <w:sectPr w:rsidR="00F84E8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2B1384F"/>
    <w:multiLevelType w:val="hybridMultilevel"/>
    <w:tmpl w:val="F9D4F6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A07EDC"/>
    <w:multiLevelType w:val="hybridMultilevel"/>
    <w:tmpl w:val="85B03B0E"/>
    <w:lvl w:ilvl="0" w:tplc="DCC64FCA">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21369">
    <w:abstractNumId w:val="8"/>
  </w:num>
  <w:num w:numId="2" w16cid:durableId="1084111190">
    <w:abstractNumId w:val="6"/>
  </w:num>
  <w:num w:numId="3" w16cid:durableId="1698774637">
    <w:abstractNumId w:val="5"/>
  </w:num>
  <w:num w:numId="4" w16cid:durableId="205072824">
    <w:abstractNumId w:val="4"/>
  </w:num>
  <w:num w:numId="5" w16cid:durableId="1705982170">
    <w:abstractNumId w:val="7"/>
  </w:num>
  <w:num w:numId="6" w16cid:durableId="1221790380">
    <w:abstractNumId w:val="3"/>
  </w:num>
  <w:num w:numId="7" w16cid:durableId="495614259">
    <w:abstractNumId w:val="2"/>
  </w:num>
  <w:num w:numId="8" w16cid:durableId="1154101032">
    <w:abstractNumId w:val="1"/>
  </w:num>
  <w:num w:numId="9" w16cid:durableId="1890147348">
    <w:abstractNumId w:val="0"/>
  </w:num>
  <w:num w:numId="10" w16cid:durableId="1750342279">
    <w:abstractNumId w:val="10"/>
  </w:num>
  <w:num w:numId="11" w16cid:durableId="907182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3ECA"/>
    <w:rsid w:val="0015074B"/>
    <w:rsid w:val="0029639D"/>
    <w:rsid w:val="00326F90"/>
    <w:rsid w:val="00AA1D8D"/>
    <w:rsid w:val="00B47730"/>
    <w:rsid w:val="00CB0664"/>
    <w:rsid w:val="00D32127"/>
    <w:rsid w:val="00D53CA7"/>
    <w:rsid w:val="00F84E8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CAAD88"/>
  <w14:defaultImageDpi w14:val="300"/>
  <w15:docId w15:val="{CFD6D6DF-5891-4CEE-A948-E13860DB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Jeff Cramer</cp:lastModifiedBy>
  <cp:revision>2</cp:revision>
  <dcterms:created xsi:type="dcterms:W3CDTF">2025-09-12T17:13:00Z</dcterms:created>
  <dcterms:modified xsi:type="dcterms:W3CDTF">2025-09-12T17:13:00Z</dcterms:modified>
  <cp:category/>
</cp:coreProperties>
</file>